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B5057">
      <w:pPr>
        <w:spacing w:beforeLines="50" w:afterLines="100"/>
        <w:ind w:firstLine="437"/>
        <w:jc w:val="center"/>
        <w:rPr>
          <w:rFonts w:hint="eastAsia" w:ascii="宋体" w:hAnsi="宋体" w:eastAsia="宋体"/>
          <w:b/>
          <w:bCs/>
          <w:sz w:val="36"/>
          <w:szCs w:val="36"/>
          <w:lang w:eastAsia="zh-CN"/>
        </w:rPr>
      </w:pPr>
      <w:bookmarkStart w:id="0" w:name="_Toc20339320"/>
      <w:r>
        <w:rPr>
          <w:rFonts w:hint="eastAsia" w:ascii="宋体" w:hAnsi="宋体" w:eastAsia="宋体"/>
          <w:b/>
          <w:bCs/>
          <w:sz w:val="36"/>
          <w:szCs w:val="36"/>
          <w:lang w:eastAsia="zh-CN"/>
        </w:rPr>
        <w:t>第一章</w:t>
      </w:r>
      <w:r>
        <w:rPr>
          <w:rFonts w:hint="eastAsia" w:ascii="宋体" w:hAnsi="宋体" w:eastAsia="宋体"/>
          <w:b/>
          <w:bCs/>
          <w:sz w:val="36"/>
          <w:szCs w:val="36"/>
          <w:lang w:val="en-US" w:eastAsia="zh-CN"/>
        </w:rPr>
        <w:t xml:space="preserve"> </w:t>
      </w:r>
      <w:r>
        <w:rPr>
          <w:rFonts w:hint="eastAsia" w:ascii="宋体" w:hAnsi="宋体" w:eastAsia="宋体"/>
          <w:b/>
          <w:bCs/>
          <w:sz w:val="36"/>
          <w:szCs w:val="36"/>
          <w:lang w:eastAsia="zh-CN"/>
        </w:rPr>
        <w:t>招标公告</w:t>
      </w:r>
    </w:p>
    <w:p w14:paraId="29895A05">
      <w:pPr>
        <w:spacing w:line="520" w:lineRule="exact"/>
        <w:jc w:val="left"/>
        <w:rPr>
          <w:rFonts w:ascii="仿宋" w:hAnsi="仿宋" w:eastAsia="仿宋"/>
          <w:b/>
          <w:bCs/>
          <w:sz w:val="28"/>
          <w:szCs w:val="28"/>
        </w:rPr>
      </w:pPr>
      <w:bookmarkStart w:id="1" w:name="_Toc28359079"/>
      <w:bookmarkStart w:id="2" w:name="_Toc35393790"/>
      <w:bookmarkStart w:id="3" w:name="_Toc35393621"/>
      <w:bookmarkStart w:id="4" w:name="_Toc28359002"/>
      <w:bookmarkStart w:id="5" w:name="_Hlk24379207"/>
      <w:r>
        <w:rPr>
          <w:rFonts w:hint="eastAsia" w:ascii="仿宋" w:hAnsi="仿宋" w:eastAsia="仿宋"/>
          <w:b/>
          <w:bCs/>
          <w:sz w:val="28"/>
          <w:szCs w:val="28"/>
        </w:rPr>
        <w:t>一、项目基本情况</w:t>
      </w:r>
      <w:bookmarkEnd w:id="1"/>
      <w:bookmarkEnd w:id="2"/>
      <w:bookmarkEnd w:id="3"/>
      <w:bookmarkEnd w:id="4"/>
    </w:p>
    <w:p w14:paraId="7F3033BA">
      <w:pPr>
        <w:spacing w:line="520" w:lineRule="exact"/>
        <w:jc w:val="left"/>
        <w:rPr>
          <w:rFonts w:hint="eastAsia" w:ascii="仿宋" w:hAnsi="仿宋" w:eastAsia="仿宋"/>
          <w:kern w:val="0"/>
          <w:sz w:val="30"/>
          <w:szCs w:val="30"/>
        </w:rPr>
      </w:pPr>
      <w:r>
        <w:rPr>
          <w:rFonts w:hint="eastAsia" w:ascii="仿宋" w:hAnsi="仿宋" w:eastAsia="仿宋"/>
          <w:kern w:val="0"/>
          <w:sz w:val="30"/>
          <w:szCs w:val="30"/>
        </w:rPr>
        <w:t>项目编号：DL2025011</w:t>
      </w:r>
    </w:p>
    <w:p w14:paraId="1322C1FE">
      <w:pPr>
        <w:spacing w:line="520" w:lineRule="exact"/>
        <w:jc w:val="left"/>
        <w:rPr>
          <w:rFonts w:ascii="仿宋" w:hAnsi="仿宋" w:eastAsia="仿宋"/>
          <w:sz w:val="28"/>
          <w:szCs w:val="28"/>
        </w:rPr>
      </w:pPr>
      <w:r>
        <w:rPr>
          <w:rFonts w:hint="eastAsia" w:ascii="仿宋" w:hAnsi="仿宋" w:eastAsia="仿宋"/>
          <w:kern w:val="0"/>
          <w:sz w:val="30"/>
          <w:szCs w:val="30"/>
        </w:rPr>
        <w:t>项目名称：</w:t>
      </w:r>
      <w:bookmarkEnd w:id="5"/>
      <w:bookmarkStart w:id="6" w:name="OLE_LINK4"/>
      <w:bookmarkStart w:id="34" w:name="_GoBack"/>
      <w:r>
        <w:rPr>
          <w:rFonts w:hint="eastAsia" w:ascii="仿宋" w:hAnsi="仿宋" w:eastAsia="仿宋"/>
          <w:sz w:val="28"/>
          <w:szCs w:val="28"/>
          <w:lang w:eastAsia="zh-CN"/>
        </w:rPr>
        <w:t>宽城满族自治县财政银行开户业务服务项目</w:t>
      </w:r>
      <w:bookmarkEnd w:id="34"/>
    </w:p>
    <w:bookmarkEnd w:id="6"/>
    <w:p w14:paraId="40AF5075">
      <w:pPr>
        <w:spacing w:line="520" w:lineRule="exact"/>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0</w:t>
      </w:r>
      <w:r>
        <w:rPr>
          <w:rFonts w:hint="eastAsia" w:ascii="仿宋" w:hAnsi="仿宋" w:eastAsia="仿宋"/>
          <w:sz w:val="28"/>
          <w:szCs w:val="28"/>
        </w:rPr>
        <w:t>.00元</w:t>
      </w:r>
    </w:p>
    <w:p w14:paraId="70CB6F7A">
      <w:pPr>
        <w:spacing w:line="520" w:lineRule="exact"/>
        <w:jc w:val="left"/>
        <w:rPr>
          <w:rFonts w:ascii="仿宋" w:hAnsi="仿宋" w:eastAsia="仿宋"/>
          <w:sz w:val="28"/>
          <w:szCs w:val="28"/>
        </w:rPr>
      </w:pPr>
      <w:r>
        <w:rPr>
          <w:rFonts w:hint="eastAsia" w:ascii="仿宋" w:hAnsi="仿宋" w:eastAsia="仿宋"/>
          <w:sz w:val="28"/>
          <w:szCs w:val="28"/>
        </w:rPr>
        <w:t>最高限价：0.00元</w:t>
      </w:r>
    </w:p>
    <w:p w14:paraId="35AEF0B4">
      <w:pPr>
        <w:pStyle w:val="8"/>
        <w:spacing w:before="0" w:after="0" w:line="560" w:lineRule="exact"/>
        <w:jc w:val="left"/>
        <w:rPr>
          <w:rFonts w:hint="eastAsia" w:ascii="仿宋" w:hAnsi="仿宋" w:eastAsia="仿宋"/>
          <w:b w:val="0"/>
          <w:bCs/>
          <w:spacing w:val="0"/>
          <w:sz w:val="28"/>
          <w:szCs w:val="28"/>
          <w:lang w:val="en-US" w:eastAsia="zh-CN"/>
        </w:rPr>
      </w:pPr>
      <w:r>
        <w:rPr>
          <w:rFonts w:hint="eastAsia" w:ascii="仿宋" w:hAnsi="仿宋" w:eastAsia="仿宋"/>
          <w:b w:val="0"/>
          <w:bCs/>
          <w:spacing w:val="0"/>
          <w:sz w:val="28"/>
          <w:szCs w:val="28"/>
          <w:lang w:val="en-US"/>
        </w:rPr>
        <w:t>采购需求：</w:t>
      </w:r>
      <w:bookmarkStart w:id="7" w:name="OLE_LINK8"/>
      <w:bookmarkStart w:id="8" w:name="OLE_LINK7"/>
      <w:r>
        <w:rPr>
          <w:rFonts w:hint="eastAsia" w:ascii="仿宋" w:hAnsi="仿宋" w:eastAsia="仿宋"/>
          <w:b w:val="0"/>
          <w:bCs/>
          <w:spacing w:val="0"/>
          <w:sz w:val="28"/>
          <w:szCs w:val="28"/>
          <w:lang w:val="en-US" w:eastAsia="zh-CN"/>
        </w:rPr>
        <w:t>根据《财政专户管理办法》（财库【2013】46号）、《河北省财政厅转发&lt;财政部关于进一步加强财政部门和预算单位资金存放管理的指导意见&gt;的通知》（冀财库【2017】22号）文件要求，选取一家金融机构承办财政银行开户业务的代理银行。</w:t>
      </w:r>
    </w:p>
    <w:bookmarkEnd w:id="7"/>
    <w:bookmarkEnd w:id="8"/>
    <w:p w14:paraId="697F7ED2">
      <w:pPr>
        <w:spacing w:line="520" w:lineRule="exact"/>
        <w:jc w:val="left"/>
        <w:rPr>
          <w:rFonts w:ascii="仿宋" w:hAnsi="仿宋" w:eastAsia="仿宋"/>
          <w:sz w:val="28"/>
          <w:szCs w:val="28"/>
        </w:rPr>
      </w:pPr>
      <w:r>
        <w:rPr>
          <w:rFonts w:hint="eastAsia" w:ascii="仿宋" w:hAnsi="仿宋" w:eastAsia="仿宋"/>
          <w:sz w:val="28"/>
          <w:szCs w:val="28"/>
        </w:rPr>
        <w:t>项目详细采购要求请参看本招标文件第四章</w:t>
      </w:r>
    </w:p>
    <w:p w14:paraId="53E6E65F">
      <w:pPr>
        <w:spacing w:line="520" w:lineRule="exact"/>
        <w:jc w:val="left"/>
        <w:rPr>
          <w:rFonts w:ascii="仿宋" w:hAnsi="仿宋" w:eastAsia="仿宋"/>
          <w:color w:val="000000"/>
          <w:kern w:val="0"/>
          <w:sz w:val="30"/>
          <w:szCs w:val="30"/>
        </w:rPr>
      </w:pPr>
      <w:r>
        <w:rPr>
          <w:rFonts w:hint="eastAsia" w:ascii="仿宋" w:hAnsi="仿宋" w:eastAsia="仿宋"/>
          <w:sz w:val="28"/>
          <w:szCs w:val="28"/>
        </w:rPr>
        <w:t>合同履行期限：自</w:t>
      </w:r>
      <w:r>
        <w:rPr>
          <w:rFonts w:hint="eastAsia" w:ascii="仿宋" w:hAnsi="仿宋" w:eastAsia="仿宋"/>
          <w:sz w:val="28"/>
          <w:szCs w:val="28"/>
          <w:lang w:eastAsia="zh-CN"/>
        </w:rPr>
        <w:t>合同</w:t>
      </w:r>
      <w:r>
        <w:rPr>
          <w:rFonts w:hint="eastAsia" w:ascii="仿宋" w:hAnsi="仿宋" w:eastAsia="仿宋"/>
          <w:sz w:val="28"/>
          <w:szCs w:val="28"/>
        </w:rPr>
        <w:t>签订之日起</w:t>
      </w:r>
      <w:r>
        <w:rPr>
          <w:rFonts w:hint="eastAsia" w:ascii="仿宋" w:hAnsi="仿宋" w:eastAsia="仿宋"/>
          <w:sz w:val="28"/>
          <w:szCs w:val="28"/>
          <w:lang w:val="en-US" w:eastAsia="zh-CN"/>
        </w:rPr>
        <w:t>3</w:t>
      </w:r>
      <w:r>
        <w:rPr>
          <w:rFonts w:hint="eastAsia" w:ascii="仿宋" w:hAnsi="仿宋" w:eastAsia="仿宋"/>
          <w:sz w:val="28"/>
          <w:szCs w:val="28"/>
        </w:rPr>
        <w:t>年</w:t>
      </w:r>
    </w:p>
    <w:p w14:paraId="3AE391AA">
      <w:pPr>
        <w:tabs>
          <w:tab w:val="left" w:pos="6988"/>
        </w:tabs>
        <w:spacing w:line="520" w:lineRule="exact"/>
        <w:jc w:val="left"/>
        <w:rPr>
          <w:rFonts w:ascii="仿宋" w:hAnsi="仿宋" w:eastAsia="仿宋"/>
          <w:sz w:val="28"/>
          <w:szCs w:val="28"/>
        </w:rPr>
      </w:pPr>
      <w:r>
        <w:rPr>
          <w:rFonts w:hint="eastAsia" w:ascii="仿宋" w:hAnsi="仿宋" w:eastAsia="仿宋"/>
          <w:sz w:val="28"/>
          <w:szCs w:val="28"/>
        </w:rPr>
        <w:t>本项目不接受联合体投标。</w:t>
      </w:r>
      <w:r>
        <w:rPr>
          <w:rFonts w:hint="eastAsia" w:ascii="仿宋" w:hAnsi="仿宋" w:eastAsia="仿宋"/>
          <w:sz w:val="28"/>
          <w:szCs w:val="28"/>
        </w:rPr>
        <w:tab/>
      </w:r>
    </w:p>
    <w:p w14:paraId="1D8553BD">
      <w:pPr>
        <w:numPr>
          <w:ilvl w:val="0"/>
          <w:numId w:val="1"/>
        </w:numPr>
        <w:spacing w:line="520" w:lineRule="exact"/>
        <w:jc w:val="left"/>
        <w:rPr>
          <w:rFonts w:hint="eastAsia" w:ascii="仿宋" w:hAnsi="仿宋" w:eastAsia="仿宋"/>
          <w:b/>
          <w:bCs/>
          <w:sz w:val="28"/>
          <w:szCs w:val="28"/>
        </w:rPr>
      </w:pPr>
      <w:bookmarkStart w:id="9" w:name="_Toc35393791"/>
      <w:bookmarkStart w:id="10" w:name="_Toc35393622"/>
      <w:bookmarkStart w:id="11" w:name="_Toc28359003"/>
      <w:bookmarkStart w:id="12" w:name="_Toc28359080"/>
      <w:r>
        <w:rPr>
          <w:rFonts w:hint="eastAsia" w:ascii="仿宋" w:hAnsi="仿宋" w:eastAsia="仿宋"/>
          <w:b/>
          <w:bCs/>
          <w:sz w:val="28"/>
          <w:szCs w:val="28"/>
        </w:rPr>
        <w:t>申请人的资格要求：</w:t>
      </w:r>
      <w:bookmarkEnd w:id="9"/>
      <w:bookmarkEnd w:id="10"/>
      <w:bookmarkEnd w:id="11"/>
      <w:bookmarkEnd w:id="12"/>
    </w:p>
    <w:p w14:paraId="1F85083E">
      <w:pPr>
        <w:spacing w:line="520" w:lineRule="exact"/>
        <w:jc w:val="left"/>
        <w:rPr>
          <w:rFonts w:hint="eastAsia" w:ascii="仿宋" w:hAnsi="仿宋" w:eastAsia="仿宋"/>
          <w:sz w:val="28"/>
          <w:szCs w:val="28"/>
          <w:lang w:val="en-US" w:eastAsia="zh-CN"/>
        </w:rPr>
      </w:pPr>
      <w:bookmarkStart w:id="13" w:name="OLE_LINK42"/>
      <w:bookmarkStart w:id="14" w:name="_Toc35393623"/>
      <w:bookmarkStart w:id="15" w:name="_Toc28359004"/>
      <w:bookmarkStart w:id="16" w:name="_Toc28359081"/>
      <w:bookmarkStart w:id="17" w:name="_Toc35393792"/>
      <w:r>
        <w:rPr>
          <w:rFonts w:hint="eastAsia" w:ascii="仿宋" w:hAnsi="仿宋" w:eastAsia="仿宋"/>
          <w:sz w:val="28"/>
          <w:szCs w:val="28"/>
          <w:lang w:val="en-US" w:eastAsia="zh-CN"/>
        </w:rPr>
        <w:t>1.满足《中华人民共和国政府采购法》第二十二条规定；</w:t>
      </w:r>
    </w:p>
    <w:p w14:paraId="56430877">
      <w:pPr>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2.落实政府采购政策需满足的资格要求：无。</w:t>
      </w:r>
    </w:p>
    <w:p w14:paraId="3E67B070">
      <w:pPr>
        <w:spacing w:line="520" w:lineRule="exact"/>
        <w:jc w:val="left"/>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持有中国银行监督委员会或其授权单位核发的《金融机构法人许可证》或《金融机构营业许可证》或《金融许可证》；</w:t>
      </w:r>
      <w:bookmarkEnd w:id="13"/>
    </w:p>
    <w:p w14:paraId="6F17FC13">
      <w:pPr>
        <w:spacing w:line="52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4.参加政府采购活动前3年内在经营活动中没有重大违法记录的书面声明；</w:t>
      </w:r>
    </w:p>
    <w:p w14:paraId="2D81BF36">
      <w:pPr>
        <w:spacing w:line="52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5.根据招标投标活动中《对失信被执行人实施联合惩戒的通知法[2016]285号文》，对失信被执行人取消投标资格；且不接受联合体投标。</w:t>
      </w:r>
    </w:p>
    <w:p w14:paraId="2A80B0DE">
      <w:pPr>
        <w:spacing w:line="520" w:lineRule="exact"/>
        <w:jc w:val="left"/>
        <w:rPr>
          <w:rFonts w:ascii="仿宋" w:hAnsi="仿宋" w:eastAsia="仿宋"/>
          <w:b/>
          <w:bCs/>
          <w:sz w:val="28"/>
          <w:szCs w:val="28"/>
        </w:rPr>
      </w:pPr>
      <w:r>
        <w:rPr>
          <w:rFonts w:hint="eastAsia" w:ascii="仿宋" w:hAnsi="仿宋" w:eastAsia="仿宋"/>
          <w:b/>
          <w:bCs/>
          <w:sz w:val="28"/>
          <w:szCs w:val="28"/>
        </w:rPr>
        <w:t>三、获取招标文件</w:t>
      </w:r>
      <w:bookmarkEnd w:id="14"/>
      <w:bookmarkEnd w:id="15"/>
      <w:bookmarkEnd w:id="16"/>
      <w:bookmarkEnd w:id="17"/>
    </w:p>
    <w:p w14:paraId="5671F327">
      <w:pPr>
        <w:spacing w:line="520" w:lineRule="exact"/>
        <w:ind w:firstLine="560" w:firstLineChars="200"/>
        <w:jc w:val="left"/>
        <w:rPr>
          <w:rFonts w:hint="eastAsia" w:ascii="仿宋" w:hAnsi="仿宋" w:eastAsia="仿宋"/>
          <w:b w:val="0"/>
          <w:bCs w:val="0"/>
          <w:sz w:val="28"/>
          <w:szCs w:val="28"/>
        </w:rPr>
      </w:pPr>
      <w:bookmarkStart w:id="18" w:name="_Toc28359005"/>
      <w:bookmarkStart w:id="19" w:name="_Toc28359082"/>
      <w:bookmarkStart w:id="20" w:name="_Toc35393793"/>
      <w:bookmarkStart w:id="21" w:name="_Toc35393624"/>
      <w:r>
        <w:rPr>
          <w:rFonts w:hint="eastAsia" w:ascii="仿宋" w:hAnsi="仿宋" w:eastAsia="仿宋"/>
          <w:b w:val="0"/>
          <w:bCs w:val="0"/>
          <w:sz w:val="28"/>
          <w:szCs w:val="28"/>
        </w:rPr>
        <w:t xml:space="preserve">请于 </w:t>
      </w:r>
      <w:r>
        <w:rPr>
          <w:rFonts w:hint="eastAsia" w:ascii="仿宋" w:hAnsi="仿宋" w:eastAsia="仿宋"/>
          <w:b w:val="0"/>
          <w:bCs w:val="0"/>
          <w:sz w:val="28"/>
          <w:szCs w:val="28"/>
          <w:lang w:val="en-US" w:eastAsia="zh-CN"/>
        </w:rPr>
        <w:t>2025</w:t>
      </w:r>
      <w:r>
        <w:rPr>
          <w:rFonts w:hint="eastAsia" w:ascii="仿宋" w:hAnsi="仿宋" w:eastAsia="仿宋"/>
          <w:b w:val="0"/>
          <w:bCs w:val="0"/>
          <w:sz w:val="28"/>
          <w:szCs w:val="28"/>
        </w:rPr>
        <w:t xml:space="preserve"> 年</w:t>
      </w:r>
      <w:r>
        <w:rPr>
          <w:rFonts w:hint="eastAsia" w:ascii="仿宋" w:hAnsi="仿宋" w:eastAsia="仿宋"/>
          <w:b w:val="0"/>
          <w:bCs w:val="0"/>
          <w:sz w:val="28"/>
          <w:szCs w:val="28"/>
          <w:lang w:val="en-US" w:eastAsia="zh-CN"/>
        </w:rPr>
        <w:t>04</w:t>
      </w:r>
      <w:r>
        <w:rPr>
          <w:rFonts w:hint="eastAsia" w:ascii="仿宋" w:hAnsi="仿宋" w:eastAsia="仿宋"/>
          <w:b w:val="0"/>
          <w:bCs w:val="0"/>
          <w:sz w:val="28"/>
          <w:szCs w:val="28"/>
        </w:rPr>
        <w:t>月</w:t>
      </w:r>
      <w:r>
        <w:rPr>
          <w:rFonts w:hint="eastAsia" w:ascii="仿宋" w:hAnsi="仿宋" w:eastAsia="仿宋"/>
          <w:b w:val="0"/>
          <w:bCs w:val="0"/>
          <w:sz w:val="28"/>
          <w:szCs w:val="28"/>
          <w:lang w:val="en-US" w:eastAsia="zh-CN"/>
        </w:rPr>
        <w:t>25</w:t>
      </w:r>
      <w:r>
        <w:rPr>
          <w:rFonts w:hint="eastAsia" w:ascii="仿宋" w:hAnsi="仿宋" w:eastAsia="仿宋"/>
          <w:b w:val="0"/>
          <w:bCs w:val="0"/>
          <w:sz w:val="28"/>
          <w:szCs w:val="28"/>
        </w:rPr>
        <w:t>日至 202</w:t>
      </w:r>
      <w:r>
        <w:rPr>
          <w:rFonts w:hint="eastAsia" w:ascii="仿宋" w:hAnsi="仿宋" w:eastAsia="仿宋"/>
          <w:b w:val="0"/>
          <w:bCs w:val="0"/>
          <w:sz w:val="28"/>
          <w:szCs w:val="28"/>
          <w:lang w:val="en-US" w:eastAsia="zh-CN"/>
        </w:rPr>
        <w:t>5</w:t>
      </w:r>
      <w:r>
        <w:rPr>
          <w:rFonts w:hint="eastAsia" w:ascii="仿宋" w:hAnsi="仿宋" w:eastAsia="仿宋"/>
          <w:b w:val="0"/>
          <w:bCs w:val="0"/>
          <w:sz w:val="28"/>
          <w:szCs w:val="28"/>
        </w:rPr>
        <w:t>年</w:t>
      </w:r>
      <w:r>
        <w:rPr>
          <w:rFonts w:hint="eastAsia" w:ascii="仿宋" w:hAnsi="仿宋" w:eastAsia="仿宋"/>
          <w:b w:val="0"/>
          <w:bCs w:val="0"/>
          <w:sz w:val="28"/>
          <w:szCs w:val="28"/>
          <w:lang w:val="en-US" w:eastAsia="zh-CN"/>
        </w:rPr>
        <w:t>04</w:t>
      </w:r>
      <w:r>
        <w:rPr>
          <w:rFonts w:hint="eastAsia" w:ascii="仿宋" w:hAnsi="仿宋" w:eastAsia="仿宋"/>
          <w:b w:val="0"/>
          <w:bCs w:val="0"/>
          <w:sz w:val="28"/>
          <w:szCs w:val="28"/>
        </w:rPr>
        <w:t>月</w:t>
      </w:r>
      <w:r>
        <w:rPr>
          <w:rFonts w:hint="eastAsia" w:ascii="仿宋" w:hAnsi="仿宋" w:eastAsia="仿宋"/>
          <w:b w:val="0"/>
          <w:bCs w:val="0"/>
          <w:sz w:val="28"/>
          <w:szCs w:val="28"/>
          <w:lang w:val="en-US" w:eastAsia="zh-CN"/>
        </w:rPr>
        <w:t>30</w:t>
      </w:r>
      <w:r>
        <w:rPr>
          <w:rFonts w:hint="eastAsia" w:ascii="仿宋" w:hAnsi="仿宋" w:eastAsia="仿宋"/>
          <w:b w:val="0"/>
          <w:bCs w:val="0"/>
          <w:sz w:val="28"/>
          <w:szCs w:val="28"/>
        </w:rPr>
        <w:t>日，上午 9:00  时至 11:30 时，下午 14:30时至 17:00 时(北京时间，下同)，携带营业执照、法定授权委托书等，所有材料需加盖公章。到宽城满族自治县滨河街天宝中心A座14楼1414室（联系人：李娜</w:t>
      </w:r>
      <w:r>
        <w:rPr>
          <w:rFonts w:hint="eastAsia" w:ascii="仿宋" w:hAnsi="仿宋" w:eastAsia="仿宋"/>
          <w:b w:val="0"/>
          <w:bCs w:val="0"/>
          <w:sz w:val="28"/>
          <w:szCs w:val="28"/>
          <w:lang w:val="en-US" w:eastAsia="zh-CN"/>
        </w:rPr>
        <w:t xml:space="preserve"> 王立娜</w:t>
      </w:r>
      <w:r>
        <w:rPr>
          <w:rFonts w:hint="eastAsia" w:ascii="仿宋" w:hAnsi="仿宋" w:eastAsia="仿宋"/>
          <w:b w:val="0"/>
          <w:bCs w:val="0"/>
          <w:sz w:val="28"/>
          <w:szCs w:val="28"/>
        </w:rPr>
        <w:t xml:space="preserve"> 联系电话：0314-6636558）持本投标邀请书购买招标文件。</w:t>
      </w:r>
    </w:p>
    <w:p w14:paraId="55F79800">
      <w:pPr>
        <w:spacing w:line="520" w:lineRule="exact"/>
        <w:jc w:val="left"/>
        <w:rPr>
          <w:rFonts w:ascii="仿宋" w:hAnsi="仿宋" w:eastAsia="仿宋"/>
          <w:b/>
          <w:bCs/>
          <w:sz w:val="28"/>
          <w:szCs w:val="28"/>
        </w:rPr>
      </w:pPr>
      <w:r>
        <w:rPr>
          <w:rFonts w:hint="eastAsia" w:ascii="仿宋" w:hAnsi="仿宋" w:eastAsia="仿宋"/>
          <w:b/>
          <w:bCs/>
          <w:sz w:val="28"/>
          <w:szCs w:val="28"/>
        </w:rPr>
        <w:t>四、提交投标文件</w:t>
      </w:r>
      <w:bookmarkEnd w:id="18"/>
      <w:bookmarkEnd w:id="19"/>
      <w:r>
        <w:rPr>
          <w:rFonts w:hint="eastAsia" w:ascii="仿宋" w:hAnsi="仿宋" w:eastAsia="仿宋"/>
          <w:b/>
          <w:bCs/>
          <w:sz w:val="28"/>
          <w:szCs w:val="28"/>
        </w:rPr>
        <w:t>截止时间、开标时间和地点</w:t>
      </w:r>
      <w:bookmarkEnd w:id="20"/>
      <w:bookmarkEnd w:id="21"/>
    </w:p>
    <w:p w14:paraId="3272F5C4">
      <w:pPr>
        <w:spacing w:line="520" w:lineRule="exact"/>
        <w:ind w:firstLine="280" w:firstLineChars="100"/>
        <w:jc w:val="left"/>
        <w:rPr>
          <w:rFonts w:ascii="仿宋" w:hAnsi="仿宋" w:eastAsia="仿宋"/>
          <w:sz w:val="28"/>
          <w:szCs w:val="28"/>
        </w:rPr>
      </w:pPr>
      <w:r>
        <w:rPr>
          <w:rFonts w:hint="eastAsia" w:ascii="仿宋" w:hAnsi="仿宋" w:eastAsia="仿宋"/>
          <w:sz w:val="28"/>
          <w:szCs w:val="28"/>
          <w:lang w:eastAsia="zh-CN"/>
        </w:rPr>
        <w:t>2025</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08</w:t>
      </w:r>
      <w:r>
        <w:rPr>
          <w:rFonts w:hint="eastAsia" w:ascii="仿宋" w:hAnsi="仿宋" w:eastAsia="仿宋"/>
          <w:sz w:val="28"/>
          <w:szCs w:val="28"/>
        </w:rPr>
        <w:t>日09点30分（北京时间）</w:t>
      </w:r>
    </w:p>
    <w:p w14:paraId="6F602472">
      <w:pPr>
        <w:spacing w:line="520" w:lineRule="exact"/>
        <w:jc w:val="left"/>
        <w:rPr>
          <w:rFonts w:hint="eastAsia" w:ascii="仿宋" w:hAnsi="仿宋" w:eastAsia="仿宋"/>
          <w:sz w:val="28"/>
          <w:szCs w:val="28"/>
        </w:rPr>
      </w:pPr>
      <w:r>
        <w:rPr>
          <w:rFonts w:hint="eastAsia" w:ascii="仿宋" w:hAnsi="仿宋" w:eastAsia="仿宋"/>
          <w:sz w:val="28"/>
          <w:szCs w:val="28"/>
        </w:rPr>
        <w:t>地点：</w:t>
      </w:r>
      <w:bookmarkStart w:id="22" w:name="_Toc35393625"/>
      <w:bookmarkStart w:id="23" w:name="_Toc28359084"/>
      <w:bookmarkStart w:id="24" w:name="_Toc28359007"/>
      <w:bookmarkStart w:id="25" w:name="_Toc35393794"/>
      <w:r>
        <w:rPr>
          <w:rFonts w:hint="eastAsia" w:ascii="仿宋" w:hAnsi="仿宋" w:eastAsia="仿宋"/>
          <w:sz w:val="28"/>
          <w:szCs w:val="28"/>
        </w:rPr>
        <w:t>宽城满族自治县承德君祥工程项目管理有限公司会议室 。</w:t>
      </w:r>
    </w:p>
    <w:p w14:paraId="49F77452">
      <w:pPr>
        <w:spacing w:line="520" w:lineRule="exact"/>
        <w:jc w:val="left"/>
        <w:rPr>
          <w:rFonts w:ascii="仿宋" w:hAnsi="仿宋" w:eastAsia="仿宋"/>
          <w:b/>
          <w:bCs/>
          <w:sz w:val="28"/>
          <w:szCs w:val="28"/>
        </w:rPr>
      </w:pPr>
      <w:r>
        <w:rPr>
          <w:rFonts w:hint="eastAsia" w:ascii="仿宋" w:hAnsi="仿宋" w:eastAsia="仿宋"/>
          <w:b/>
          <w:bCs/>
          <w:sz w:val="28"/>
          <w:szCs w:val="28"/>
        </w:rPr>
        <w:t>五、公告期限</w:t>
      </w:r>
      <w:bookmarkEnd w:id="22"/>
      <w:bookmarkEnd w:id="23"/>
      <w:bookmarkEnd w:id="24"/>
      <w:bookmarkEnd w:id="25"/>
    </w:p>
    <w:p w14:paraId="603C3135">
      <w:pPr>
        <w:adjustRightInd w:val="0"/>
        <w:snapToGrid w:val="0"/>
        <w:spacing w:line="520" w:lineRule="exact"/>
        <w:jc w:val="left"/>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自本公告发布之日起5个工作日。</w:t>
      </w:r>
    </w:p>
    <w:p w14:paraId="5602B2A8">
      <w:pPr>
        <w:spacing w:line="520" w:lineRule="exact"/>
        <w:jc w:val="left"/>
        <w:rPr>
          <w:rFonts w:ascii="仿宋" w:hAnsi="仿宋" w:eastAsia="仿宋"/>
          <w:sz w:val="28"/>
          <w:szCs w:val="28"/>
        </w:rPr>
      </w:pPr>
      <w:bookmarkStart w:id="26" w:name="_Toc28359008"/>
      <w:bookmarkStart w:id="27" w:name="_Toc28359085"/>
      <w:bookmarkStart w:id="28" w:name="_Toc35393627"/>
      <w:bookmarkStart w:id="29" w:name="_Toc35393796"/>
      <w:r>
        <w:rPr>
          <w:rFonts w:hint="eastAsia" w:ascii="仿宋" w:hAnsi="仿宋" w:eastAsia="仿宋"/>
          <w:sz w:val="28"/>
          <w:szCs w:val="28"/>
          <w:lang w:val="en-US" w:eastAsia="zh-CN"/>
        </w:rPr>
        <w:t>2.</w:t>
      </w:r>
      <w:r>
        <w:rPr>
          <w:rFonts w:hint="eastAsia" w:ascii="仿宋" w:hAnsi="仿宋" w:eastAsia="仿宋"/>
          <w:sz w:val="28"/>
          <w:szCs w:val="28"/>
        </w:rPr>
        <w:t>发布媒体</w:t>
      </w:r>
      <w:r>
        <w:rPr>
          <w:rFonts w:ascii="仿宋" w:hAnsi="仿宋" w:eastAsia="仿宋"/>
          <w:sz w:val="28"/>
          <w:szCs w:val="28"/>
        </w:rPr>
        <w:t>:</w:t>
      </w:r>
    </w:p>
    <w:p w14:paraId="44665442">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本次招标公告在</w:t>
      </w:r>
      <w:r>
        <w:rPr>
          <w:rFonts w:hint="eastAsia" w:ascii="仿宋" w:hAnsi="仿宋" w:eastAsia="仿宋"/>
          <w:sz w:val="28"/>
          <w:szCs w:val="28"/>
          <w:lang w:val="en-US" w:eastAsia="zh-CN"/>
        </w:rPr>
        <w:t>宽城满族自治县人民政府网</w:t>
      </w:r>
      <w:r>
        <w:rPr>
          <w:rFonts w:hint="eastAsia" w:ascii="仿宋" w:hAnsi="仿宋" w:eastAsia="仿宋"/>
          <w:sz w:val="28"/>
          <w:szCs w:val="28"/>
        </w:rPr>
        <w:t>上发布。其他媒体转载无效，因轻信其他组织、个人或媒体提供的信息而造成的损失由投标人自负，采购人、采购代理公司概不负责。</w:t>
      </w:r>
    </w:p>
    <w:p w14:paraId="365F2D15">
      <w:pPr>
        <w:spacing w:line="520" w:lineRule="exact"/>
        <w:jc w:val="left"/>
        <w:rPr>
          <w:rFonts w:ascii="仿宋" w:hAnsi="仿宋" w:eastAsia="仿宋"/>
          <w:sz w:val="28"/>
          <w:szCs w:val="28"/>
        </w:rPr>
      </w:pPr>
      <w:r>
        <w:rPr>
          <w:rFonts w:hint="eastAsia" w:ascii="仿宋" w:hAnsi="仿宋" w:eastAsia="仿宋"/>
          <w:sz w:val="28"/>
          <w:szCs w:val="28"/>
        </w:rPr>
        <w:t>备注：</w:t>
      </w:r>
    </w:p>
    <w:p w14:paraId="41108FAE">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若本项目内容发生变更或补遗，在</w:t>
      </w:r>
      <w:r>
        <w:rPr>
          <w:rFonts w:hint="eastAsia" w:ascii="仿宋" w:hAnsi="仿宋" w:eastAsia="仿宋"/>
          <w:sz w:val="28"/>
          <w:szCs w:val="28"/>
          <w:lang w:val="en-US" w:eastAsia="zh-CN"/>
        </w:rPr>
        <w:t>宽城满族自治县人民政府网</w:t>
      </w:r>
      <w:r>
        <w:rPr>
          <w:rFonts w:hint="eastAsia" w:ascii="仿宋" w:hAnsi="仿宋" w:eastAsia="仿宋"/>
          <w:sz w:val="28"/>
          <w:szCs w:val="28"/>
        </w:rPr>
        <w:t>相关模块中发布，请各投标人予以关注，采购单位将不再另行通知。</w:t>
      </w:r>
    </w:p>
    <w:p w14:paraId="604F8486">
      <w:pPr>
        <w:spacing w:line="360" w:lineRule="auto"/>
        <w:rPr>
          <w:rFonts w:ascii="仿宋" w:hAnsi="仿宋" w:eastAsia="仿宋"/>
          <w:b/>
          <w:bCs/>
          <w:sz w:val="28"/>
          <w:szCs w:val="28"/>
        </w:rPr>
      </w:pPr>
      <w:r>
        <w:rPr>
          <w:rFonts w:hint="eastAsia" w:ascii="仿宋" w:hAnsi="仿宋" w:eastAsia="仿宋"/>
          <w:b/>
          <w:bCs/>
          <w:sz w:val="28"/>
          <w:szCs w:val="28"/>
          <w:lang w:eastAsia="zh-CN"/>
        </w:rPr>
        <w:t>六</w:t>
      </w:r>
      <w:r>
        <w:rPr>
          <w:rFonts w:hint="eastAsia" w:ascii="仿宋" w:hAnsi="仿宋" w:eastAsia="仿宋"/>
          <w:b/>
          <w:bCs/>
          <w:sz w:val="28"/>
          <w:szCs w:val="28"/>
        </w:rPr>
        <w:t>、对本次招标提出询问，请按以下方式联系。</w:t>
      </w:r>
      <w:bookmarkEnd w:id="26"/>
      <w:bookmarkEnd w:id="27"/>
      <w:bookmarkEnd w:id="28"/>
      <w:bookmarkEnd w:id="29"/>
    </w:p>
    <w:p w14:paraId="3891EC19">
      <w:pPr>
        <w:spacing w:line="360" w:lineRule="auto"/>
        <w:rPr>
          <w:rFonts w:ascii="仿宋" w:hAnsi="仿宋" w:eastAsia="仿宋"/>
          <w:sz w:val="28"/>
          <w:szCs w:val="28"/>
        </w:rPr>
      </w:pPr>
      <w:r>
        <w:rPr>
          <w:rFonts w:hint="eastAsia" w:ascii="仿宋" w:hAnsi="仿宋" w:eastAsia="仿宋"/>
          <w:sz w:val="28"/>
          <w:szCs w:val="28"/>
        </w:rPr>
        <w:t>1.采购人信息</w:t>
      </w:r>
    </w:p>
    <w:p w14:paraId="045471D9">
      <w:pPr>
        <w:spacing w:line="360" w:lineRule="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宽城满族自治县财政局</w:t>
      </w:r>
    </w:p>
    <w:p w14:paraId="40175230">
      <w:pPr>
        <w:spacing w:line="360" w:lineRule="auto"/>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lang w:eastAsia="zh-CN"/>
        </w:rPr>
        <w:t>宽城满族自治县滨河街</w:t>
      </w:r>
    </w:p>
    <w:p w14:paraId="47192960">
      <w:pPr>
        <w:spacing w:line="360" w:lineRule="auto"/>
        <w:rPr>
          <w:rFonts w:hint="default" w:ascii="仿宋" w:hAnsi="仿宋" w:eastAsia="仿宋"/>
          <w:sz w:val="28"/>
          <w:szCs w:val="28"/>
          <w:lang w:val="en-US" w:eastAsia="zh-CN"/>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lang w:eastAsia="zh-CN"/>
        </w:rPr>
        <w:t>李志强</w:t>
      </w:r>
      <w:r>
        <w:rPr>
          <w:rFonts w:hint="eastAsia" w:ascii="仿宋" w:hAnsi="仿宋" w:eastAsia="仿宋"/>
          <w:sz w:val="28"/>
          <w:szCs w:val="28"/>
          <w:lang w:val="en-US" w:eastAsia="zh-CN"/>
        </w:rPr>
        <w:t xml:space="preserve"> 13463488817</w:t>
      </w:r>
    </w:p>
    <w:p w14:paraId="69D8F132">
      <w:pPr>
        <w:spacing w:line="360" w:lineRule="auto"/>
        <w:rPr>
          <w:rFonts w:ascii="仿宋" w:hAnsi="仿宋" w:eastAsia="仿宋"/>
          <w:sz w:val="28"/>
          <w:szCs w:val="28"/>
        </w:rPr>
      </w:pPr>
      <w:r>
        <w:rPr>
          <w:rFonts w:hint="eastAsia" w:ascii="仿宋" w:hAnsi="仿宋" w:eastAsia="仿宋"/>
          <w:sz w:val="28"/>
          <w:szCs w:val="28"/>
        </w:rPr>
        <w:t>2.采购代理机构信息</w:t>
      </w:r>
      <w:bookmarkEnd w:id="30"/>
      <w:bookmarkEnd w:id="31"/>
    </w:p>
    <w:p w14:paraId="03392E69">
      <w:pPr>
        <w:spacing w:line="360" w:lineRule="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承德君祥工程项目管理有限公司</w:t>
      </w:r>
    </w:p>
    <w:p w14:paraId="4B9E086E">
      <w:pPr>
        <w:spacing w:line="360" w:lineRule="auto"/>
        <w:rPr>
          <w:rFonts w:hint="eastAsia" w:ascii="仿宋" w:hAnsi="仿宋" w:eastAsia="仿宋"/>
          <w:sz w:val="28"/>
          <w:szCs w:val="28"/>
        </w:rPr>
      </w:pPr>
      <w:r>
        <w:rPr>
          <w:rFonts w:hint="eastAsia" w:ascii="仿宋" w:hAnsi="仿宋" w:eastAsia="仿宋"/>
          <w:sz w:val="28"/>
          <w:szCs w:val="28"/>
        </w:rPr>
        <w:t>地　址：宽城满族自治县滨河街天宝中心A座14楼</w:t>
      </w:r>
    </w:p>
    <w:p w14:paraId="55218A09">
      <w:pPr>
        <w:spacing w:line="360" w:lineRule="auto"/>
      </w:pPr>
      <w:r>
        <w:rPr>
          <w:rFonts w:hint="eastAsia" w:ascii="仿宋" w:hAnsi="仿宋" w:eastAsia="仿宋"/>
          <w:sz w:val="28"/>
          <w:szCs w:val="28"/>
        </w:rPr>
        <w:t>联系方式：</w:t>
      </w:r>
      <w:bookmarkStart w:id="32" w:name="_Toc28359087"/>
      <w:bookmarkStart w:id="33" w:name="_Toc28359010"/>
      <w:r>
        <w:rPr>
          <w:rFonts w:hint="eastAsia" w:ascii="仿宋" w:hAnsi="仿宋" w:eastAsia="仿宋"/>
          <w:sz w:val="28"/>
          <w:szCs w:val="28"/>
          <w:lang w:eastAsia="zh-CN"/>
        </w:rPr>
        <w:t>李娜</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王立娜</w:t>
      </w:r>
      <w:r>
        <w:rPr>
          <w:rFonts w:hint="eastAsia" w:ascii="仿宋" w:hAnsi="仿宋" w:eastAsia="仿宋"/>
          <w:sz w:val="28"/>
          <w:szCs w:val="28"/>
        </w:rPr>
        <w:t>0314-</w:t>
      </w:r>
      <w:r>
        <w:rPr>
          <w:rFonts w:hint="eastAsia" w:ascii="仿宋" w:hAnsi="仿宋" w:eastAsia="仿宋"/>
          <w:sz w:val="28"/>
          <w:szCs w:val="28"/>
          <w:lang w:val="en-US" w:eastAsia="zh-CN"/>
        </w:rPr>
        <w:t>6636558</w:t>
      </w:r>
      <w:bookmarkEnd w:id="0"/>
      <w:bookmarkEnd w:id="32"/>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4AADB"/>
    <w:multiLevelType w:val="singleLevel"/>
    <w:tmpl w:val="4984AA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E3452"/>
    <w:rsid w:val="3C6E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rPr>
  </w:style>
  <w:style w:type="paragraph" w:customStyle="1" w:styleId="3">
    <w:name w:val="正文部分 Char Char Char"/>
    <w:basedOn w:val="2"/>
    <w:next w:val="4"/>
    <w:qFormat/>
    <w:uiPriority w:val="0"/>
    <w:pPr>
      <w:tabs>
        <w:tab w:val="left" w:pos="686"/>
      </w:tabs>
      <w:adjustRightInd w:val="0"/>
      <w:snapToGrid w:val="0"/>
      <w:spacing w:line="460" w:lineRule="exact"/>
      <w:textAlignment w:val="baseline"/>
    </w:pPr>
    <w:rPr>
      <w:sz w:val="24"/>
    </w:rPr>
  </w:style>
  <w:style w:type="paragraph" w:customStyle="1" w:styleId="4">
    <w:name w:val="章标题"/>
    <w:basedOn w:val="5"/>
    <w:qFormat/>
    <w:uiPriority w:val="0"/>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customStyle="1" w:styleId="8">
    <w:name w:val="标题1"/>
    <w:basedOn w:val="5"/>
    <w:qFormat/>
    <w:uiPriority w:val="0"/>
    <w:pPr>
      <w:widowControl/>
      <w:spacing w:after="240"/>
    </w:pPr>
    <w:rPr>
      <w:rFonts w:ascii="Arial" w:hAnsi="Arial"/>
      <w:bCs w:val="0"/>
      <w:spacing w:val="2"/>
      <w:sz w:val="24"/>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1000</Characters>
  <Lines>0</Lines>
  <Paragraphs>0</Paragraphs>
  <TotalTime>0</TotalTime>
  <ScaleCrop>false</ScaleCrop>
  <LinksUpToDate>false</LinksUpToDate>
  <CharactersWithSpaces>1021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2025-04-24T08:43:00Z</dcterms:created>
  <dc:creator>Administrator</dc:creator>
  <cp:lastModifiedBy>Administrator</cp:lastModifiedBy>
  <cp:lastPrinted>2025-04-24T08:43:54Z</cp:lastPrinted>
  <dcterms:modified xsi:type="dcterms:W3CDTF">2025-04-24T08:44:36Z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717234A44BF3477D863B3661FF43F0A4_11</vt:lpwstr>
  </property>
  <property fmtid="{D5CDD505-2E9C-101B-9397-08002B2CF9AE}" pid="4" name="KSOTemplateDocerSaveRecord">
    <vt:lpwstr>eyJoZGlkIjoiODM4OTg3MDgzMmVhZWEwNjAwZDIxMDdmZTdhODE2YmMifQ==</vt:lpwstr>
  </property>
</Properties>
</file>