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overflowPunct w:val="0"/>
        <w:topLinePunct w:val="0"/>
        <w:bidi w:val="0"/>
        <w:ind w:right="-506" w:rightChars="-241"/>
        <w:jc w:val="center"/>
        <w:textAlignment w:val="auto"/>
        <w:rPr>
          <w:rFonts w:hint="eastAsia"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 w:val="0"/>
        <w:overflowPunct w:val="0"/>
        <w:topLinePunct w:val="0"/>
        <w:bidi w:val="0"/>
        <w:ind w:right="-506" w:rightChars="-241"/>
        <w:jc w:val="center"/>
        <w:textAlignment w:val="auto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政府信息公开申请表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260" w:tblpY="40"/>
        <w:tblOverlap w:val="never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838"/>
        <w:gridCol w:w="46"/>
        <w:gridCol w:w="1038"/>
        <w:gridCol w:w="907"/>
        <w:gridCol w:w="2094"/>
        <w:gridCol w:w="1341"/>
        <w:gridCol w:w="223"/>
        <w:gridCol w:w="859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申请人信息</w:t>
            </w: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申请人姓名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（个人）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单位或职业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法人或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其他组织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  构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  称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法人代表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联系人或代 理 人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单位或职业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证件名称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证件号码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    真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电子信箱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联系地址</w:t>
            </w:r>
          </w:p>
        </w:tc>
        <w:tc>
          <w:tcPr>
            <w:tcW w:w="732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4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申请信息情况</w:t>
            </w:r>
          </w:p>
        </w:tc>
        <w:tc>
          <w:tcPr>
            <w:tcW w:w="88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需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息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容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  件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  称</w:t>
            </w:r>
          </w:p>
        </w:tc>
        <w:tc>
          <w:tcPr>
            <w:tcW w:w="45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distribute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distribute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文号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distribute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5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ind w:right="-88" w:rightChars="-42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内容描述：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7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所需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信息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用途</w:t>
            </w:r>
          </w:p>
        </w:tc>
        <w:tc>
          <w:tcPr>
            <w:tcW w:w="835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信息的载体形式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（单选）</w:t>
            </w:r>
          </w:p>
        </w:tc>
        <w:tc>
          <w:tcPr>
            <w:tcW w:w="64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纸制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信息的获取方式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（单选）</w:t>
            </w:r>
          </w:p>
        </w:tc>
        <w:tc>
          <w:tcPr>
            <w:tcW w:w="64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邮寄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电子邮件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传真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自行领取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328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申请人或代理人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 名（盖章）</w:t>
            </w:r>
          </w:p>
        </w:tc>
        <w:tc>
          <w:tcPr>
            <w:tcW w:w="2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申请时间</w:t>
            </w:r>
          </w:p>
        </w:tc>
        <w:tc>
          <w:tcPr>
            <w:tcW w:w="29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ind w:firstLine="840" w:firstLineChars="35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970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09"/>
              </w:tabs>
              <w:kinsoku w:val="0"/>
              <w:overflowPunct w:val="0"/>
              <w:topLinePunct w:val="0"/>
              <w:bidi w:val="0"/>
              <w:adjustRightInd w:val="0"/>
              <w:snapToGrid w:val="0"/>
              <w:ind w:left="-5"/>
              <w:jc w:val="left"/>
              <w:textAlignment w:val="auto"/>
              <w:rPr>
                <w:rFonts w:hint="eastAsia" w:ascii="楷体_GB2312" w:hAnsi="华文中宋" w:eastAsia="楷体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备注：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1.</w:t>
            </w:r>
            <w:r>
              <w:rPr>
                <w:rFonts w:hint="eastAsia" w:ascii="楷体_GB2312" w:hAnsi="华文中宋" w:eastAsia="楷体_GB2312"/>
                <w:sz w:val="24"/>
              </w:rPr>
              <w:t>申请表内容应真实有效，同时申请人对所填信息的真实性负责；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209"/>
              </w:tabs>
              <w:kinsoku w:val="0"/>
              <w:overflowPunct w:val="0"/>
              <w:topLinePunct w:val="0"/>
              <w:bidi w:val="0"/>
              <w:adjustRightInd w:val="0"/>
              <w:snapToGrid w:val="0"/>
              <w:ind w:left="-5" w:firstLine="720" w:firstLineChars="300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提交申请表时，公民须提交身份证正反两面复印件，法人或其他组织须提交组织机构代码证或工商营业执照复印件。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D4EDD"/>
    <w:rsid w:val="5BBD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黑体_GBK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3"/>
    <w:basedOn w:val="1"/>
    <w:next w:val="1"/>
    <w:uiPriority w:val="0"/>
    <w:rPr>
      <w:rFonts w:eastAsia="方正黑体_GBK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2020-08-19T08:48:00Z</dcterms:created>
  <dc:creator>admin</dc:creator>
  <cp:lastModifiedBy>admin</cp:lastModifiedBy>
  <dcterms:modified xsi:type="dcterms:W3CDTF">2020-08-19T08:48:44Z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