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876"/>
        <w:gridCol w:w="2159"/>
        <w:gridCol w:w="5320"/>
        <w:gridCol w:w="2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03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宽城县司法局2022年政府信息公开目录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索引号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   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13566057/2022-00040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宽城满族自治县2021年法治政府建设工作报告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13566057/2022-04643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宽行复决字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【2022】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001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行政复议终止决定书2022年001号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13566057/2022-00626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宽行复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终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字【2022】001号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宽行复字【2022】001号行政复议终止决定书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13566057/2022-04642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宽行复决字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【2022】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002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instrText xml:space="preserve"> HYPERLINK "http://kuancheng.cdwtkm.cn/jcms/jcms_files/jcms1/web38/site/module/download/downfile.jsp?classid=0&amp;filename=5e8be9ba45f74a15a5e42cd4a3050f19.doc"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  <w:t>行政复议决定书2022年002号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13566057/2022-04644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宽行复决字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【2022】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003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instrText xml:space="preserve"> HYPERLINK "http://kuancheng.cdwtkm.cn/jcms/jcms_files/jcms1/web38/site/module/download/downfile.jsp?classid=0&amp;filename=f460409004584b079b12c7d4e668fde7.doc"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  <w:t>行政复议终止决定书2022年003号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13566057/2022-04645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宽行复决字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【2022】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004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instrText xml:space="preserve"> HYPERLINK "http://kuancheng.cdwtkm.cn/jcms/jcms_files/jcms1/web38/site/module/download/downfile.jsp?classid=0&amp;filename=b5310b25cfd74d5c978a37a4d8927564.doc"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  <w:t>行政复议决定书2022年004号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13566057/2022-04646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宽行复决字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【2022】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005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instrText xml:space="preserve"> HYPERLINK "http://kuancheng.cdwtkm.cn/jcms/jcms_files/jcms1/web38/site/module/download/downfile.jsp?classid=0&amp;filename=2b4f18ed36e547b2ada64235dfe35259.doc"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  <w:t>行政复议决定书2022年005号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13566057/2022-04647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宽行复决字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【2022】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006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行政复议决定书2022年006号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宽行复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字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【2022】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008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行政复议终止决定书2022年008号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13566057/2022-04990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宽司字[20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]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号</w:t>
            </w:r>
          </w:p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instrText xml:space="preserve"> HYPERLINK "http://kuancheng.cdwtkm.cn/jcms/jcms_files/jcms1/web38/site/module/download/downfile.jsp?classid=0&amp;filename=f790906317b240aabcea50def5df3bfc.docx"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  <w:t>宽城满族自治县司法局</w:t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color w:val="0066CC"/>
                <w:spacing w:val="0"/>
                <w:sz w:val="24"/>
                <w:szCs w:val="24"/>
                <w:u w:val="single"/>
              </w:rPr>
              <w:t>2022</w:t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  <w:t>年双随机方案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13566057/2022-04991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宽城满族自治县司法局2022年双随机抽查计划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13566057/2022-04992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instrText xml:space="preserve"> HYPERLINK "http://kuancheng.cdwtkm.cn/jcms/jcms_files/jcms1/web38/site/module/download/downfile.jsp?classid=0&amp;filename=deac43ae7eca4355a7d1e871432d9ce2.doc"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  <w:t>宽城满族自治县司法局2022年双随机抽查结果公示表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13566057/2022-05170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2022年宽城满族自治县行政执法人员清单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13566057/2022-05171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宽城满族自治县行政执法主体清单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13566057/2022-00274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宽城县司法局2022年预算公开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13566057/2022-00285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司法局2021年预算项目自评报告及绩效自评表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13566057/2022-00358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司法局2021年整体支出自评报告及绩效自评表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13566057/2022-00438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宽城县司法局2022年预算绩效文本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13566057/2022-04993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宽城满族自治县司法局2021年部门决算公开文本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13566057/2022-00795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[2022]-10号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关于调整《宽城满族自治县保留证明事项基本目录》《宽城满族自治县第一批实行告知承诺制证明事项目录》的公告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13566057/2022-00876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关于2022年度罚没许可证件年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检情况的公告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2022.5.27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ans-serif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BEAFAA"/>
    <w:rsid w:val="7AE76729"/>
    <w:rsid w:val="AFFFABD2"/>
    <w:rsid w:val="BABEA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2023-03-29T23:24:00Z</dcterms:created>
  <dc:creator>han0117</dc:creator>
  <cp:lastModifiedBy>han0117</cp:lastModifiedBy>
  <dcterms:modified xsi:type="dcterms:W3CDTF">2023-03-29T16:09:38Z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4BF146A86EC7B08296E7236490F3D04A</vt:lpwstr>
  </property>
</Properties>
</file>