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5400"/>
        <w:gridCol w:w="2160"/>
        <w:gridCol w:w="1980"/>
      </w:tblGrid>
      <w:tr w:rsidR="00873117">
        <w:trPr>
          <w:trHeight w:val="778"/>
        </w:trPr>
        <w:tc>
          <w:tcPr>
            <w:tcW w:w="5400" w:type="dxa"/>
            <w:vMerge w:val="restart"/>
            <w:tcBorders>
              <w:top w:val="nil"/>
              <w:left w:val="nil"/>
              <w:bottom w:val="nil"/>
              <w:right w:val="nil"/>
            </w:tcBorders>
            <w:vAlign w:val="center"/>
          </w:tcPr>
          <w:p w:rsidR="00873117" w:rsidRDefault="0001219E">
            <w:pPr>
              <w:widowControl/>
              <w:spacing w:line="560" w:lineRule="exact"/>
              <w:jc w:val="center"/>
              <w:rPr>
                <w:rFonts w:ascii="方正大标宋简体" w:eastAsia="方正大标宋简体" w:hAnsi="宋体" w:cs="宋体"/>
                <w:snapToGrid w:val="0"/>
                <w:spacing w:val="-16"/>
                <w:w w:val="75"/>
                <w:kern w:val="0"/>
                <w:sz w:val="80"/>
                <w:szCs w:val="80"/>
              </w:rPr>
            </w:pPr>
            <w:r>
              <w:rPr>
                <w:rFonts w:ascii="方正大标宋简体" w:eastAsia="方正大标宋简体" w:hAnsi="宋体" w:cs="宋体" w:hint="eastAsia"/>
                <w:snapToGrid w:val="0"/>
                <w:spacing w:val="-16"/>
                <w:w w:val="75"/>
                <w:kern w:val="0"/>
                <w:sz w:val="56"/>
                <w:szCs w:val="56"/>
              </w:rPr>
              <w:t>宽城满族自治县</w:t>
            </w:r>
            <w:r>
              <w:rPr>
                <w:rFonts w:ascii="方正大标宋简体" w:eastAsia="方正大标宋简体" w:hAnsi="宋体" w:cs="宋体" w:hint="eastAsia"/>
                <w:snapToGrid w:val="0"/>
                <w:spacing w:val="-16"/>
                <w:w w:val="75"/>
                <w:kern w:val="0"/>
                <w:sz w:val="56"/>
                <w:szCs w:val="56"/>
              </w:rPr>
              <w:t>人民政府承办</w:t>
            </w:r>
          </w:p>
        </w:tc>
        <w:tc>
          <w:tcPr>
            <w:tcW w:w="2160" w:type="dxa"/>
            <w:tcBorders>
              <w:top w:val="nil"/>
              <w:left w:val="nil"/>
              <w:bottom w:val="nil"/>
              <w:right w:val="nil"/>
            </w:tcBorders>
            <w:vAlign w:val="bottom"/>
          </w:tcPr>
          <w:p w:rsidR="00873117" w:rsidRDefault="0001219E">
            <w:pPr>
              <w:widowControl/>
              <w:adjustRightInd w:val="0"/>
              <w:snapToGrid w:val="0"/>
              <w:spacing w:line="560" w:lineRule="exact"/>
              <w:jc w:val="center"/>
              <w:rPr>
                <w:rFonts w:ascii="方正大标宋简体" w:eastAsia="方正大标宋简体" w:hAnsi="宋体" w:cs="宋体"/>
                <w:kern w:val="0"/>
                <w:sz w:val="28"/>
                <w:szCs w:val="28"/>
              </w:rPr>
            </w:pPr>
            <w:r>
              <w:rPr>
                <w:rFonts w:ascii="方正大标宋简体" w:eastAsia="方正大标宋简体" w:hAnsi="宋体" w:cs="宋体" w:hint="eastAsia"/>
                <w:kern w:val="0"/>
                <w:sz w:val="28"/>
                <w:szCs w:val="28"/>
              </w:rPr>
              <w:t>人大代表建议</w:t>
            </w:r>
          </w:p>
        </w:tc>
        <w:tc>
          <w:tcPr>
            <w:tcW w:w="1980" w:type="dxa"/>
            <w:vMerge w:val="restart"/>
            <w:tcBorders>
              <w:top w:val="nil"/>
              <w:left w:val="nil"/>
              <w:bottom w:val="nil"/>
              <w:right w:val="nil"/>
            </w:tcBorders>
            <w:vAlign w:val="center"/>
          </w:tcPr>
          <w:p w:rsidR="00873117" w:rsidRDefault="0001219E">
            <w:pPr>
              <w:widowControl/>
              <w:spacing w:line="560" w:lineRule="exact"/>
              <w:jc w:val="center"/>
              <w:rPr>
                <w:rFonts w:ascii="方正大标宋简体" w:eastAsia="方正大标宋简体" w:hAnsi="宋体" w:cs="宋体"/>
                <w:kern w:val="0"/>
                <w:sz w:val="50"/>
                <w:szCs w:val="50"/>
              </w:rPr>
            </w:pPr>
            <w:r>
              <w:rPr>
                <w:rFonts w:ascii="方正大标宋简体" w:eastAsia="方正大标宋简体" w:hAnsi="宋体" w:cs="宋体" w:hint="eastAsia"/>
                <w:snapToGrid w:val="0"/>
                <w:spacing w:val="-16"/>
                <w:w w:val="75"/>
                <w:kern w:val="0"/>
                <w:sz w:val="56"/>
                <w:szCs w:val="56"/>
              </w:rPr>
              <w:t>专用笺</w:t>
            </w:r>
          </w:p>
        </w:tc>
      </w:tr>
      <w:tr w:rsidR="00873117">
        <w:trPr>
          <w:trHeight w:val="896"/>
        </w:trPr>
        <w:tc>
          <w:tcPr>
            <w:tcW w:w="5400" w:type="dxa"/>
            <w:vMerge/>
            <w:tcBorders>
              <w:top w:val="nil"/>
              <w:left w:val="nil"/>
              <w:bottom w:val="nil"/>
              <w:right w:val="nil"/>
            </w:tcBorders>
            <w:vAlign w:val="center"/>
          </w:tcPr>
          <w:p w:rsidR="00873117" w:rsidRDefault="00873117">
            <w:pPr>
              <w:widowControl/>
              <w:spacing w:line="560" w:lineRule="exact"/>
              <w:jc w:val="left"/>
              <w:rPr>
                <w:rFonts w:ascii="宋体" w:hAnsi="宋体" w:cs="宋体"/>
                <w:kern w:val="0"/>
                <w:sz w:val="40"/>
                <w:szCs w:val="40"/>
              </w:rPr>
            </w:pPr>
          </w:p>
        </w:tc>
        <w:tc>
          <w:tcPr>
            <w:tcW w:w="2160" w:type="dxa"/>
            <w:tcBorders>
              <w:top w:val="nil"/>
              <w:left w:val="nil"/>
              <w:bottom w:val="nil"/>
              <w:right w:val="nil"/>
            </w:tcBorders>
          </w:tcPr>
          <w:p w:rsidR="00873117" w:rsidRDefault="0001219E">
            <w:pPr>
              <w:widowControl/>
              <w:spacing w:line="560" w:lineRule="exact"/>
              <w:jc w:val="center"/>
              <w:rPr>
                <w:rFonts w:ascii="方正大标宋简体" w:eastAsia="方正大标宋简体" w:hAnsi="宋体" w:cs="宋体"/>
                <w:kern w:val="0"/>
                <w:sz w:val="28"/>
                <w:szCs w:val="28"/>
              </w:rPr>
            </w:pPr>
            <w:r>
              <w:rPr>
                <w:rFonts w:ascii="方正大标宋简体" w:eastAsia="方正大标宋简体" w:hAnsi="宋体" w:cs="宋体" w:hint="eastAsia"/>
                <w:spacing w:val="10"/>
                <w:kern w:val="0"/>
                <w:sz w:val="28"/>
                <w:szCs w:val="28"/>
              </w:rPr>
              <w:t>政</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spacing w:val="10"/>
                <w:kern w:val="0"/>
                <w:sz w:val="28"/>
                <w:szCs w:val="28"/>
              </w:rPr>
              <w:t>协</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spacing w:val="10"/>
                <w:kern w:val="0"/>
                <w:sz w:val="28"/>
                <w:szCs w:val="28"/>
              </w:rPr>
              <w:t>提</w:t>
            </w:r>
            <w:r>
              <w:rPr>
                <w:rFonts w:ascii="方正大标宋简体" w:eastAsia="方正大标宋简体" w:hAnsi="宋体" w:cs="宋体" w:hint="eastAsia"/>
                <w:spacing w:val="10"/>
                <w:kern w:val="0"/>
                <w:sz w:val="28"/>
                <w:szCs w:val="28"/>
              </w:rPr>
              <w:t xml:space="preserve"> </w:t>
            </w:r>
            <w:r>
              <w:rPr>
                <w:rFonts w:ascii="方正大标宋简体" w:eastAsia="方正大标宋简体" w:hAnsi="宋体" w:cs="宋体" w:hint="eastAsia"/>
                <w:kern w:val="0"/>
                <w:sz w:val="28"/>
                <w:szCs w:val="28"/>
              </w:rPr>
              <w:t>案</w:t>
            </w:r>
          </w:p>
        </w:tc>
        <w:tc>
          <w:tcPr>
            <w:tcW w:w="1980" w:type="dxa"/>
            <w:vMerge/>
            <w:tcBorders>
              <w:top w:val="nil"/>
              <w:left w:val="nil"/>
              <w:bottom w:val="nil"/>
              <w:right w:val="nil"/>
            </w:tcBorders>
            <w:vAlign w:val="center"/>
          </w:tcPr>
          <w:p w:rsidR="00873117" w:rsidRDefault="00873117">
            <w:pPr>
              <w:widowControl/>
              <w:spacing w:line="560" w:lineRule="exact"/>
              <w:jc w:val="left"/>
              <w:rPr>
                <w:rFonts w:ascii="宋体" w:hAnsi="宋体" w:cs="宋体"/>
                <w:kern w:val="0"/>
                <w:sz w:val="24"/>
              </w:rPr>
            </w:pPr>
          </w:p>
        </w:tc>
      </w:tr>
    </w:tbl>
    <w:p w:rsidR="00873117" w:rsidRDefault="0001219E">
      <w:pPr>
        <w:spacing w:line="56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7.8pt;height:0pt;width:459pt;z-index:251659264;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6YX0wAAAAkBAAAPAAAAAAAAAAEAIAAAACIAAABkcnMvZG93bnJldi54bWxQSwEC&#10;FAAUAAAACACHTuJA6GkOGPkBAADrAwAADgAAAAAAAAABACAAAAAiAQAAZHJzL2Uyb0RvYy54bWxQ&#10;SwUGAAAAAAYABgBZAQAAjQUAAAAA&#10;">
                <v:fill on="f" focussize="0,0"/>
                <v:stroke weight="4.5pt" color="#000000" linestyle="thickThin" joinstyle="round"/>
                <v:imagedata o:title=""/>
                <o:lock v:ext="edit" aspectratio="f"/>
              </v:line>
            </w:pict>
          </mc:Fallback>
        </mc:AlternateContent>
      </w:r>
    </w:p>
    <w:p w:rsidR="00873117" w:rsidRDefault="0001219E" w:rsidP="00F87800">
      <w:pPr>
        <w:jc w:val="right"/>
        <w:rPr>
          <w:rFonts w:ascii="楷体_GB2312" w:eastAsia="楷体_GB2312"/>
          <w:sz w:val="28"/>
          <w:szCs w:val="28"/>
        </w:rPr>
      </w:pPr>
      <w:proofErr w:type="gramStart"/>
      <w:r>
        <w:rPr>
          <w:rFonts w:ascii="楷体_GB2312" w:eastAsia="楷体_GB2312" w:hint="eastAsia"/>
          <w:sz w:val="28"/>
          <w:szCs w:val="28"/>
        </w:rPr>
        <w:t>宽政承</w:t>
      </w:r>
      <w:r>
        <w:rPr>
          <w:rFonts w:ascii="楷体_GB2312" w:eastAsia="楷体_GB2312" w:hint="eastAsia"/>
          <w:sz w:val="28"/>
          <w:szCs w:val="28"/>
        </w:rPr>
        <w:t>字</w:t>
      </w:r>
      <w:proofErr w:type="gramEnd"/>
      <w:r>
        <w:rPr>
          <w:rFonts w:ascii="楷体_GB2312" w:eastAsia="楷体_GB2312" w:hint="eastAsia"/>
          <w:sz w:val="28"/>
          <w:szCs w:val="28"/>
        </w:rPr>
        <w:t>（</w:t>
      </w:r>
      <w:r>
        <w:rPr>
          <w:rFonts w:ascii="楷体_GB2312" w:eastAsia="楷体_GB2312"/>
          <w:sz w:val="28"/>
          <w:szCs w:val="28"/>
          <w:lang w:val="en"/>
        </w:rPr>
        <w:t>2024</w:t>
      </w:r>
      <w:r>
        <w:rPr>
          <w:rFonts w:ascii="楷体_GB2312" w:eastAsia="楷体_GB2312" w:hint="eastAsia"/>
          <w:sz w:val="28"/>
          <w:szCs w:val="28"/>
        </w:rPr>
        <w:t>）第</w:t>
      </w:r>
      <w:r w:rsidR="00F87800">
        <w:rPr>
          <w:rFonts w:ascii="楷体_GB2312" w:eastAsia="楷体_GB2312" w:hint="eastAsia"/>
          <w:sz w:val="28"/>
          <w:szCs w:val="28"/>
        </w:rPr>
        <w:t>77</w:t>
      </w:r>
      <w:r>
        <w:rPr>
          <w:rFonts w:ascii="楷体_GB2312" w:eastAsia="楷体_GB2312" w:hint="eastAsia"/>
          <w:sz w:val="28"/>
          <w:szCs w:val="28"/>
        </w:rPr>
        <w:t>号</w:t>
      </w:r>
      <w:r>
        <w:rPr>
          <w:rFonts w:ascii="楷体_GB2312" w:eastAsia="楷体_GB2312" w:hint="eastAsia"/>
          <w:sz w:val="28"/>
          <w:szCs w:val="28"/>
        </w:rPr>
        <w:t xml:space="preserve">    </w:t>
      </w:r>
      <w:r>
        <w:rPr>
          <w:rFonts w:ascii="楷体_GB2312" w:eastAsia="楷体_GB2312" w:hint="eastAsia"/>
          <w:sz w:val="28"/>
          <w:szCs w:val="28"/>
        </w:rPr>
        <w:t>（</w:t>
      </w:r>
      <w:r>
        <w:rPr>
          <w:rFonts w:ascii="楷体_GB2312" w:eastAsia="楷体_GB2312" w:hint="eastAsia"/>
          <w:sz w:val="28"/>
          <w:szCs w:val="28"/>
        </w:rPr>
        <w:t>A</w:t>
      </w:r>
      <w:r>
        <w:rPr>
          <w:rFonts w:ascii="楷体_GB2312" w:eastAsia="楷体_GB2312" w:hint="eastAsia"/>
          <w:sz w:val="28"/>
          <w:szCs w:val="28"/>
        </w:rPr>
        <w:t>、</w:t>
      </w:r>
      <w:r>
        <w:rPr>
          <w:rFonts w:ascii="楷体_GB2312" w:eastAsia="楷体_GB2312" w:hint="eastAsia"/>
          <w:sz w:val="28"/>
          <w:szCs w:val="28"/>
        </w:rPr>
        <w:t>B</w:t>
      </w:r>
      <w:r>
        <w:rPr>
          <w:rFonts w:ascii="楷体_GB2312" w:eastAsia="楷体_GB2312" w:hint="eastAsia"/>
          <w:sz w:val="28"/>
          <w:szCs w:val="28"/>
        </w:rPr>
        <w:t>、</w:t>
      </w:r>
      <w:r>
        <w:rPr>
          <w:rFonts w:ascii="楷体_GB2312" w:eastAsia="楷体_GB2312" w:hint="eastAsia"/>
          <w:sz w:val="28"/>
          <w:szCs w:val="28"/>
        </w:rPr>
        <w:t>C</w:t>
      </w:r>
      <w:r>
        <w:rPr>
          <w:rFonts w:ascii="楷体_GB2312" w:eastAsia="楷体_GB2312" w:hint="eastAsia"/>
          <w:sz w:val="28"/>
          <w:szCs w:val="28"/>
        </w:rPr>
        <w:t>）类</w:t>
      </w:r>
    </w:p>
    <w:p w:rsidR="00873117" w:rsidRDefault="0001219E" w:rsidP="00F87800">
      <w:pPr>
        <w:ind w:firstLineChars="150" w:firstLine="420"/>
        <w:jc w:val="right"/>
        <w:rPr>
          <w:rFonts w:ascii="楷体_GB2312" w:eastAsia="楷体_GB2312"/>
          <w:sz w:val="13"/>
          <w:szCs w:val="13"/>
        </w:rPr>
      </w:pPr>
      <w:r>
        <w:rPr>
          <w:rFonts w:ascii="楷体_GB2312" w:eastAsia="楷体_GB2312" w:hint="eastAsia"/>
          <w:sz w:val="28"/>
          <w:szCs w:val="28"/>
        </w:rPr>
        <w:t xml:space="preserve">                              </w:t>
      </w:r>
      <w:r>
        <w:rPr>
          <w:rFonts w:ascii="楷体_GB2312" w:eastAsia="楷体_GB2312" w:hint="eastAsia"/>
          <w:sz w:val="28"/>
          <w:szCs w:val="28"/>
        </w:rPr>
        <w:t>是否同意公开（是、否）</w:t>
      </w:r>
    </w:p>
    <w:p w:rsidR="00873117" w:rsidRDefault="00873117" w:rsidP="00F87800">
      <w:pPr>
        <w:ind w:firstLineChars="150" w:firstLine="195"/>
        <w:jc w:val="right"/>
        <w:rPr>
          <w:rFonts w:ascii="楷体_GB2312" w:eastAsia="楷体_GB2312"/>
          <w:sz w:val="13"/>
          <w:szCs w:val="13"/>
        </w:rPr>
      </w:pPr>
    </w:p>
    <w:p w:rsidR="00873117" w:rsidRDefault="0001219E" w:rsidP="00F87800">
      <w:pPr>
        <w:jc w:val="center"/>
        <w:rPr>
          <w:rFonts w:ascii="宋体" w:hAnsi="宋体"/>
          <w:b/>
          <w:sz w:val="44"/>
          <w:szCs w:val="44"/>
        </w:rPr>
      </w:pPr>
      <w:r>
        <w:rPr>
          <w:rFonts w:ascii="宋体" w:hAnsi="宋体" w:hint="eastAsia"/>
          <w:bCs/>
          <w:sz w:val="44"/>
          <w:szCs w:val="44"/>
        </w:rPr>
        <w:t>对</w:t>
      </w:r>
      <w:r>
        <w:rPr>
          <w:rFonts w:ascii="宋体" w:hAnsi="宋体" w:hint="eastAsia"/>
          <w:bCs/>
          <w:sz w:val="44"/>
          <w:szCs w:val="44"/>
        </w:rPr>
        <w:t>宽城满族自治县</w:t>
      </w:r>
      <w:r>
        <w:rPr>
          <w:rFonts w:ascii="宋体" w:hAnsi="宋体" w:hint="eastAsia"/>
          <w:bCs/>
          <w:sz w:val="44"/>
          <w:szCs w:val="44"/>
        </w:rPr>
        <w:t>第</w:t>
      </w:r>
      <w:r>
        <w:rPr>
          <w:rFonts w:ascii="宋体" w:hAnsi="宋体" w:hint="eastAsia"/>
          <w:bCs/>
          <w:sz w:val="44"/>
          <w:szCs w:val="44"/>
        </w:rPr>
        <w:t>八</w:t>
      </w:r>
      <w:r>
        <w:rPr>
          <w:rFonts w:ascii="宋体" w:hAnsi="宋体" w:hint="eastAsia"/>
          <w:bCs/>
          <w:sz w:val="44"/>
          <w:szCs w:val="44"/>
        </w:rPr>
        <w:t>届人民代表大会</w:t>
      </w:r>
      <w:r>
        <w:rPr>
          <w:rFonts w:ascii="宋体" w:hAnsi="宋体" w:hint="eastAsia"/>
          <w:bCs/>
          <w:sz w:val="44"/>
          <w:szCs w:val="44"/>
        </w:rPr>
        <w:t>第四次</w:t>
      </w:r>
      <w:r>
        <w:rPr>
          <w:rFonts w:ascii="宋体" w:hAnsi="宋体" w:hint="eastAsia"/>
          <w:bCs/>
          <w:sz w:val="44"/>
          <w:szCs w:val="44"/>
        </w:rPr>
        <w:t>会议第</w:t>
      </w:r>
      <w:r>
        <w:rPr>
          <w:rFonts w:ascii="宋体" w:hAnsi="宋体" w:hint="eastAsia"/>
          <w:bCs/>
          <w:sz w:val="44"/>
          <w:szCs w:val="44"/>
        </w:rPr>
        <w:t>77</w:t>
      </w:r>
      <w:r>
        <w:rPr>
          <w:rFonts w:ascii="宋体" w:hAnsi="宋体" w:hint="eastAsia"/>
          <w:bCs/>
          <w:sz w:val="44"/>
          <w:szCs w:val="44"/>
        </w:rPr>
        <w:t>号建议的答复</w:t>
      </w:r>
    </w:p>
    <w:p w:rsidR="00873117" w:rsidRDefault="00873117" w:rsidP="00F87800">
      <w:pPr>
        <w:ind w:firstLineChars="200" w:firstLine="640"/>
        <w:rPr>
          <w:sz w:val="32"/>
          <w:szCs w:val="32"/>
        </w:rPr>
      </w:pPr>
    </w:p>
    <w:p w:rsidR="00873117" w:rsidRDefault="0001219E" w:rsidP="00F87800">
      <w:pPr>
        <w:rPr>
          <w:rFonts w:ascii="仿宋_GB2312" w:eastAsia="仿宋_GB2312"/>
          <w:sz w:val="32"/>
          <w:szCs w:val="32"/>
        </w:rPr>
      </w:pPr>
      <w:r>
        <w:rPr>
          <w:rFonts w:ascii="仿宋_GB2312" w:eastAsia="仿宋_GB2312" w:hAnsi="仿宋_GB2312" w:cs="仿宋_GB2312" w:hint="eastAsia"/>
          <w:sz w:val="32"/>
          <w:szCs w:val="32"/>
        </w:rPr>
        <w:t>才学森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刘保朝</w:t>
      </w:r>
      <w:r>
        <w:rPr>
          <w:rFonts w:ascii="仿宋_GB2312" w:eastAsia="仿宋_GB2312" w:hint="eastAsia"/>
          <w:sz w:val="32"/>
          <w:szCs w:val="32"/>
        </w:rPr>
        <w:t>代表：</w:t>
      </w:r>
    </w:p>
    <w:p w:rsidR="00873117" w:rsidRDefault="0001219E" w:rsidP="00F87800">
      <w:pPr>
        <w:ind w:firstLineChars="200" w:firstLine="640"/>
        <w:rPr>
          <w:rFonts w:ascii="仿宋_GB2312" w:eastAsia="仿宋_GB2312"/>
          <w:sz w:val="32"/>
          <w:szCs w:val="32"/>
        </w:rPr>
      </w:pPr>
      <w:r>
        <w:rPr>
          <w:rFonts w:ascii="仿宋_GB2312" w:eastAsia="仿宋_GB2312" w:hint="eastAsia"/>
          <w:sz w:val="32"/>
          <w:szCs w:val="32"/>
        </w:rPr>
        <w:t>您提出的关于“</w:t>
      </w:r>
      <w:r>
        <w:rPr>
          <w:rFonts w:ascii="仿宋_GB2312" w:eastAsia="仿宋_GB2312" w:hAnsi="仿宋_GB2312" w:cs="仿宋_GB2312" w:hint="eastAsia"/>
          <w:sz w:val="32"/>
          <w:szCs w:val="32"/>
        </w:rPr>
        <w:t>关于推进蓝峪公路前期工作的建议</w:t>
      </w:r>
      <w:r>
        <w:rPr>
          <w:rFonts w:ascii="仿宋_GB2312" w:eastAsia="仿宋_GB2312" w:hint="eastAsia"/>
          <w:sz w:val="32"/>
          <w:szCs w:val="32"/>
        </w:rPr>
        <w:t>”的建议收悉，现答复如下：</w:t>
      </w:r>
    </w:p>
    <w:p w:rsidR="00873117" w:rsidRDefault="0001219E" w:rsidP="00F878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经询问，</w:t>
      </w:r>
      <w:proofErr w:type="gramStart"/>
      <w:r>
        <w:rPr>
          <w:rFonts w:ascii="仿宋_GB2312" w:eastAsia="仿宋_GB2312" w:hAnsi="仿宋_GB2312" w:cs="仿宋_GB2312" w:hint="eastAsia"/>
          <w:sz w:val="32"/>
          <w:szCs w:val="32"/>
        </w:rPr>
        <w:t>蓝峪公路</w:t>
      </w:r>
      <w:proofErr w:type="gramEnd"/>
      <w:r>
        <w:rPr>
          <w:rFonts w:ascii="仿宋_GB2312" w:eastAsia="仿宋_GB2312" w:hAnsi="仿宋_GB2312" w:cs="仿宋_GB2312" w:hint="eastAsia"/>
          <w:sz w:val="32"/>
          <w:szCs w:val="32"/>
        </w:rPr>
        <w:t>属于村级道路，宽度不超</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米，不需要办理建设用地审批手续，已纳入国土空间总体规划重点项目清单。根据《河北省自然资源厅河北省生态环境厅河北省林业和草原局关于加强生态保护红线管理的通知》</w:t>
      </w:r>
      <w:proofErr w:type="gramStart"/>
      <w:r>
        <w:rPr>
          <w:rFonts w:ascii="仿宋_GB2312" w:eastAsia="仿宋_GB2312" w:hAnsi="仿宋_GB2312" w:cs="仿宋_GB2312" w:hint="eastAsia"/>
          <w:sz w:val="32"/>
          <w:szCs w:val="32"/>
        </w:rPr>
        <w:t>冀自然资发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第三条加强有限人为活动管理中指出，涉及新增建设用地审批的，由市政府向省政府申请出具符合生态保护红线内允许有限人为活动的认定意见。</w:t>
      </w:r>
      <w:r>
        <w:rPr>
          <w:rFonts w:ascii="仿宋_GB2312" w:eastAsia="仿宋_GB2312" w:hAnsi="仿宋_GB2312" w:cs="仿宋_GB2312" w:hint="eastAsia"/>
          <w:sz w:val="32"/>
          <w:szCs w:val="32"/>
        </w:rPr>
        <w:t>不涉及新增建设用地审批的，不需出具“符合生态保护红线内允许有限人为活动的认定意见”。</w:t>
      </w:r>
      <w:proofErr w:type="gramStart"/>
      <w:r>
        <w:rPr>
          <w:rFonts w:ascii="仿宋_GB2312" w:eastAsia="仿宋_GB2312" w:hAnsi="仿宋_GB2312" w:cs="仿宋_GB2312" w:hint="eastAsia"/>
          <w:sz w:val="32"/>
          <w:szCs w:val="32"/>
        </w:rPr>
        <w:t>蓝峪公路</w:t>
      </w:r>
      <w:proofErr w:type="gramEnd"/>
      <w:r>
        <w:rPr>
          <w:rFonts w:ascii="仿宋_GB2312" w:eastAsia="仿宋_GB2312" w:hAnsi="仿宋_GB2312" w:cs="仿宋_GB2312" w:hint="eastAsia"/>
          <w:sz w:val="32"/>
          <w:szCs w:val="32"/>
        </w:rPr>
        <w:t>位于生态保护红线内自然保护地一般控制区，对于该公路所占用的自然保护地相关使用政策、调整方式可咨询林草部门。</w:t>
      </w:r>
    </w:p>
    <w:p w:rsidR="00873117" w:rsidRDefault="00873117" w:rsidP="00F87800">
      <w:pPr>
        <w:ind w:firstLineChars="200" w:firstLine="640"/>
        <w:jc w:val="right"/>
        <w:rPr>
          <w:rFonts w:ascii="仿宋_GB2312" w:eastAsia="仿宋_GB2312" w:hAnsi="仿宋_GB2312" w:cs="仿宋_GB2312" w:hint="eastAsia"/>
          <w:sz w:val="32"/>
          <w:szCs w:val="32"/>
        </w:rPr>
      </w:pPr>
    </w:p>
    <w:p w:rsidR="00F87800" w:rsidRDefault="00F87800" w:rsidP="00F87800">
      <w:pPr>
        <w:ind w:firstLineChars="200" w:firstLine="640"/>
        <w:jc w:val="right"/>
        <w:rPr>
          <w:rFonts w:ascii="仿宋_GB2312" w:eastAsia="仿宋_GB2312" w:hAnsi="仿宋_GB2312" w:cs="仿宋_GB2312"/>
          <w:sz w:val="32"/>
          <w:szCs w:val="32"/>
        </w:rPr>
      </w:pPr>
    </w:p>
    <w:p w:rsidR="00873117" w:rsidRDefault="00F87800" w:rsidP="00F87800">
      <w:pPr>
        <w:ind w:firstLineChars="200" w:firstLine="640"/>
        <w:jc w:val="center"/>
        <w:rPr>
          <w:rFonts w:ascii="仿宋_GB2312" w:eastAsia="仿宋_GB2312"/>
          <w:sz w:val="32"/>
          <w:szCs w:val="32"/>
        </w:rPr>
      </w:pPr>
      <w:r>
        <w:rPr>
          <w:rFonts w:ascii="仿宋_GB2312" w:eastAsia="仿宋_GB2312" w:hint="eastAsia"/>
          <w:sz w:val="32"/>
          <w:szCs w:val="32"/>
        </w:rPr>
        <w:t xml:space="preserve">                   宽城满族自治县自然资源和规划局</w:t>
      </w:r>
    </w:p>
    <w:p w:rsidR="00873117" w:rsidRDefault="0001219E" w:rsidP="00F87800">
      <w:pPr>
        <w:ind w:firstLineChars="200" w:firstLine="640"/>
        <w:jc w:val="center"/>
        <w:rPr>
          <w:rFonts w:ascii="仿宋_GB2312" w:eastAsia="仿宋_GB2312"/>
          <w:sz w:val="32"/>
          <w:szCs w:val="32"/>
        </w:rPr>
      </w:pPr>
      <w:r>
        <w:rPr>
          <w:rFonts w:ascii="仿宋_GB2312" w:eastAsia="仿宋_GB2312" w:hint="eastAsia"/>
          <w:sz w:val="32"/>
          <w:szCs w:val="32"/>
        </w:rPr>
        <w:t xml:space="preserve">                                 2024</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13</w:t>
      </w:r>
      <w:r>
        <w:rPr>
          <w:rFonts w:ascii="仿宋_GB2312" w:eastAsia="仿宋_GB2312" w:hint="eastAsia"/>
          <w:sz w:val="32"/>
          <w:szCs w:val="32"/>
        </w:rPr>
        <w:t>日</w:t>
      </w: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F87800" w:rsidRDefault="00F87800" w:rsidP="00F87800">
      <w:pPr>
        <w:rPr>
          <w:rFonts w:ascii="仿宋_GB2312" w:eastAsia="仿宋_GB2312" w:hint="eastAsia"/>
          <w:sz w:val="32"/>
          <w:szCs w:val="32"/>
        </w:rPr>
      </w:pPr>
    </w:p>
    <w:p w:rsidR="00873117" w:rsidRDefault="0001219E" w:rsidP="00F87800">
      <w:pPr>
        <w:rPr>
          <w:rFonts w:ascii="仿宋_GB2312" w:eastAsia="仿宋_GB2312"/>
          <w:sz w:val="32"/>
          <w:szCs w:val="32"/>
        </w:rPr>
      </w:pPr>
      <w:bookmarkStart w:id="0" w:name="_GoBack"/>
      <w:bookmarkEnd w:id="0"/>
      <w:r>
        <w:rPr>
          <w:rFonts w:ascii="仿宋_GB2312" w:eastAsia="仿宋_GB2312" w:hint="eastAsia"/>
          <w:sz w:val="32"/>
          <w:szCs w:val="32"/>
        </w:rPr>
        <w:t>领导签发：</w:t>
      </w:r>
      <w:r w:rsidR="00F87800">
        <w:rPr>
          <w:rFonts w:ascii="仿宋_GB2312" w:eastAsia="仿宋_GB2312" w:hint="eastAsia"/>
          <w:sz w:val="32"/>
          <w:szCs w:val="32"/>
        </w:rPr>
        <w:t>王继权</w:t>
      </w:r>
    </w:p>
    <w:p w:rsidR="00873117" w:rsidRDefault="0001219E" w:rsidP="00F87800">
      <w:pPr>
        <w:rPr>
          <w:rFonts w:ascii="仿宋_GB2312" w:eastAsia="仿宋_GB2312"/>
          <w:sz w:val="32"/>
          <w:szCs w:val="32"/>
        </w:rPr>
      </w:pPr>
      <w:r>
        <w:rPr>
          <w:rFonts w:ascii="仿宋_GB2312" w:eastAsia="仿宋_GB2312" w:hint="eastAsia"/>
          <w:sz w:val="32"/>
          <w:szCs w:val="32"/>
        </w:rPr>
        <w:t>联系人及电话：</w:t>
      </w:r>
      <w:r w:rsidR="00F87800">
        <w:rPr>
          <w:rFonts w:ascii="仿宋_GB2312" w:eastAsia="仿宋_GB2312" w:hint="eastAsia"/>
          <w:sz w:val="32"/>
          <w:szCs w:val="32"/>
        </w:rPr>
        <w:t>张树德  13831436255</w:t>
      </w:r>
    </w:p>
    <w:p w:rsidR="00873117" w:rsidRDefault="0001219E" w:rsidP="00F87800">
      <w:pPr>
        <w:rPr>
          <w:rFonts w:ascii="仿宋_GB2312" w:eastAsia="仿宋_GB2312"/>
          <w:sz w:val="32"/>
          <w:szCs w:val="32"/>
        </w:rPr>
      </w:pPr>
      <w:r>
        <w:rPr>
          <w:rFonts w:ascii="仿宋_GB2312" w:eastAsia="仿宋_GB2312" w:hint="eastAsia"/>
          <w:sz w:val="32"/>
          <w:szCs w:val="32"/>
        </w:rPr>
        <w:t>抄报：</w:t>
      </w:r>
      <w:r>
        <w:rPr>
          <w:rFonts w:ascii="仿宋_GB2312" w:eastAsia="仿宋_GB2312" w:hint="eastAsia"/>
          <w:sz w:val="32"/>
          <w:szCs w:val="32"/>
        </w:rPr>
        <w:t>县</w:t>
      </w:r>
      <w:r>
        <w:rPr>
          <w:rFonts w:ascii="仿宋_GB2312" w:eastAsia="仿宋_GB2312" w:hint="eastAsia"/>
          <w:sz w:val="32"/>
          <w:szCs w:val="32"/>
        </w:rPr>
        <w:t>人大选举任免代表工作委员会，</w:t>
      </w:r>
      <w:r>
        <w:rPr>
          <w:rFonts w:ascii="仿宋_GB2312" w:eastAsia="仿宋_GB2312" w:hint="eastAsia"/>
          <w:sz w:val="32"/>
          <w:szCs w:val="32"/>
        </w:rPr>
        <w:t>县</w:t>
      </w:r>
      <w:r>
        <w:rPr>
          <w:rFonts w:ascii="仿宋_GB2312" w:eastAsia="仿宋_GB2312" w:hint="eastAsia"/>
          <w:sz w:val="32"/>
          <w:szCs w:val="32"/>
        </w:rPr>
        <w:t>政府办公室</w:t>
      </w:r>
    </w:p>
    <w:p w:rsidR="00873117" w:rsidRDefault="0001219E" w:rsidP="00F87800">
      <w:pPr>
        <w:rPr>
          <w:rFonts w:ascii="仿宋_GB2312" w:eastAsia="仿宋_GB2312"/>
          <w:sz w:val="32"/>
          <w:szCs w:val="32"/>
        </w:rPr>
      </w:pPr>
      <w:r>
        <w:rPr>
          <w:noProof/>
        </w:rPr>
        <mc:AlternateContent>
          <mc:Choice Requires="wps">
            <w:drawing>
              <wp:anchor distT="0" distB="0" distL="114300" distR="114300" simplePos="0" relativeHeight="251660288" behindDoc="0" locked="0" layoutInCell="1" allowOverlap="1" wp14:anchorId="7227C551" wp14:editId="7AC9BB98">
                <wp:simplePos x="0" y="0"/>
                <wp:positionH relativeFrom="column">
                  <wp:posOffset>-114300</wp:posOffset>
                </wp:positionH>
                <wp:positionV relativeFrom="paragraph">
                  <wp:posOffset>297180</wp:posOffset>
                </wp:positionV>
                <wp:extent cx="58293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23.4pt;height:0pt;width:459pt;z-index:251660288;mso-width-relative:page;mso-height-relative:page;" filled="f" stroked="t" coordsize="21600,21600" o:gfxdata="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lSu59gAAAAJAQAADwAAAAAAAAABACAAAAAiAAAAZHJzL2Rvd25yZXYueG1s&#10;UEsBAhQAFAAAAAgAh07iQBNgdKj4AQAA6wMAAA4AAAAAAAAAAQAgAAAAJwEAAGRycy9lMm9Eb2Mu&#10;eG1sUEsFBgAAAAAGAAYAWQEAAJEFAAAAAA==&#10;">
                <v:fill on="f" focussize="0,0"/>
                <v:stroke weight="4.5pt" color="#000000" linestyle="thinThick" joinstyle="round"/>
                <v:imagedata o:title=""/>
                <o:lock v:ext="edit" aspectratio="f"/>
              </v:line>
            </w:pict>
          </mc:Fallback>
        </mc:AlternateContent>
      </w:r>
    </w:p>
    <w:p w:rsidR="00873117" w:rsidRDefault="00873117" w:rsidP="00F87800"/>
    <w:sectPr w:rsidR="00873117">
      <w:pgSz w:w="11906" w:h="16838"/>
      <w:pgMar w:top="1701"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9E" w:rsidRDefault="0001219E" w:rsidP="00F87800">
      <w:r>
        <w:separator/>
      </w:r>
    </w:p>
  </w:endnote>
  <w:endnote w:type="continuationSeparator" w:id="0">
    <w:p w:rsidR="0001219E" w:rsidRDefault="0001219E" w:rsidP="00F8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9E" w:rsidRDefault="0001219E" w:rsidP="00F87800">
      <w:r>
        <w:separator/>
      </w:r>
    </w:p>
  </w:footnote>
  <w:footnote w:type="continuationSeparator" w:id="0">
    <w:p w:rsidR="0001219E" w:rsidRDefault="0001219E" w:rsidP="00F8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DkxMzM1NzBhODM4MGU4ODY1ODRiZTI2NTg5ZTEifQ=="/>
  </w:docVars>
  <w:rsids>
    <w:rsidRoot w:val="3FED2AC5"/>
    <w:rsid w:val="0001219E"/>
    <w:rsid w:val="00873117"/>
    <w:rsid w:val="00F87800"/>
    <w:rsid w:val="0336140A"/>
    <w:rsid w:val="20545F82"/>
    <w:rsid w:val="33927DAA"/>
    <w:rsid w:val="367E72EE"/>
    <w:rsid w:val="3FED2AC5"/>
    <w:rsid w:val="46D92C4C"/>
    <w:rsid w:val="4C302C0F"/>
    <w:rsid w:val="518D18DF"/>
    <w:rsid w:val="59A541C5"/>
    <w:rsid w:val="79DD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87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7800"/>
    <w:rPr>
      <w:rFonts w:ascii="Times New Roman" w:eastAsia="宋体" w:hAnsi="Times New Roman" w:cs="Times New Roman"/>
      <w:kern w:val="2"/>
      <w:sz w:val="18"/>
      <w:szCs w:val="18"/>
    </w:rPr>
  </w:style>
  <w:style w:type="paragraph" w:styleId="a4">
    <w:name w:val="footer"/>
    <w:basedOn w:val="a"/>
    <w:link w:val="Char0"/>
    <w:qFormat/>
    <w:rsid w:val="00F87800"/>
    <w:pPr>
      <w:tabs>
        <w:tab w:val="center" w:pos="4153"/>
        <w:tab w:val="right" w:pos="8306"/>
      </w:tabs>
      <w:snapToGrid w:val="0"/>
      <w:jc w:val="left"/>
    </w:pPr>
    <w:rPr>
      <w:sz w:val="18"/>
      <w:szCs w:val="18"/>
    </w:rPr>
  </w:style>
  <w:style w:type="character" w:customStyle="1" w:styleId="Char0">
    <w:name w:val="页脚 Char"/>
    <w:basedOn w:val="a0"/>
    <w:link w:val="a4"/>
    <w:rsid w:val="00F8780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87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87800"/>
    <w:rPr>
      <w:rFonts w:ascii="Times New Roman" w:eastAsia="宋体" w:hAnsi="Times New Roman" w:cs="Times New Roman"/>
      <w:kern w:val="2"/>
      <w:sz w:val="18"/>
      <w:szCs w:val="18"/>
    </w:rPr>
  </w:style>
  <w:style w:type="paragraph" w:styleId="a4">
    <w:name w:val="footer"/>
    <w:basedOn w:val="a"/>
    <w:link w:val="Char0"/>
    <w:qFormat/>
    <w:rsid w:val="00F87800"/>
    <w:pPr>
      <w:tabs>
        <w:tab w:val="center" w:pos="4153"/>
        <w:tab w:val="right" w:pos="8306"/>
      </w:tabs>
      <w:snapToGrid w:val="0"/>
      <w:jc w:val="left"/>
    </w:pPr>
    <w:rPr>
      <w:sz w:val="18"/>
      <w:szCs w:val="18"/>
    </w:rPr>
  </w:style>
  <w:style w:type="character" w:customStyle="1" w:styleId="Char0">
    <w:name w:val="页脚 Char"/>
    <w:basedOn w:val="a0"/>
    <w:link w:val="a4"/>
    <w:rsid w:val="00F8780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璐瑶</dc:creator>
  <cp:lastModifiedBy>win7</cp:lastModifiedBy>
  <cp:revision>2</cp:revision>
  <cp:lastPrinted>2024-06-14T02:32:00Z</cp:lastPrinted>
  <dcterms:created xsi:type="dcterms:W3CDTF">2024-04-19T01:19:00Z</dcterms:created>
  <dcterms:modified xsi:type="dcterms:W3CDTF">2024-06-14T02:32:00Z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A920285ED75147D8BEF7B88B8FFAC82F_11</vt:lpwstr>
  </property>
</Properties>
</file>